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2C" w:rsidRPr="00C72F2C" w:rsidRDefault="00C72F2C" w:rsidP="00C72F2C">
      <w:pPr>
        <w:jc w:val="center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C72F2C" w:rsidRPr="00C72F2C" w:rsidRDefault="00C72F2C" w:rsidP="00C72F2C">
      <w:pPr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 xml:space="preserve">       V SEMESTER                                       </w:t>
      </w:r>
      <w:r w:rsidRPr="00C72F2C">
        <w:rPr>
          <w:rFonts w:ascii="Arial" w:hAnsi="Arial" w:cs="Arial"/>
          <w:b/>
          <w:sz w:val="24"/>
          <w:szCs w:val="24"/>
        </w:rPr>
        <w:t xml:space="preserve">PHYSICS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</w:t>
      </w:r>
      <w:r w:rsidRPr="00C72F2C">
        <w:rPr>
          <w:rFonts w:ascii="Arial" w:hAnsi="Arial" w:cs="Arial"/>
          <w:sz w:val="24"/>
          <w:szCs w:val="24"/>
        </w:rPr>
        <w:t>TIME: 3 HRS /WEEK</w:t>
      </w:r>
    </w:p>
    <w:p w:rsidR="00C72F2C" w:rsidRPr="00C72F2C" w:rsidRDefault="00C72F2C" w:rsidP="00C72F2C">
      <w:pPr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 xml:space="preserve">      PH-Mi1-5451(3) </w:t>
      </w:r>
      <w:r>
        <w:rPr>
          <w:rFonts w:ascii="Arial" w:hAnsi="Arial" w:cs="Arial"/>
          <w:sz w:val="24"/>
          <w:szCs w:val="24"/>
        </w:rPr>
        <w:t xml:space="preserve"> </w:t>
      </w:r>
      <w:r w:rsidRPr="00C72F2C">
        <w:rPr>
          <w:rFonts w:ascii="Arial" w:hAnsi="Arial" w:cs="Arial"/>
          <w:sz w:val="24"/>
          <w:szCs w:val="24"/>
        </w:rPr>
        <w:t xml:space="preserve"> </w:t>
      </w:r>
      <w:r w:rsidRPr="00C72F2C">
        <w:rPr>
          <w:rFonts w:ascii="Arial" w:hAnsi="Arial" w:cs="Arial"/>
          <w:b/>
          <w:bCs/>
          <w:sz w:val="24"/>
          <w:szCs w:val="24"/>
        </w:rPr>
        <w:t>APPLICATIONS OF ELECTRICITY AND MAGNETISM</w:t>
      </w:r>
      <w:r>
        <w:rPr>
          <w:rFonts w:ascii="Arial" w:hAnsi="Arial" w:cs="Arial"/>
          <w:sz w:val="24"/>
          <w:szCs w:val="24"/>
        </w:rPr>
        <w:t xml:space="preserve">        </w:t>
      </w:r>
      <w:r w:rsidRPr="00C72F2C">
        <w:rPr>
          <w:rFonts w:ascii="Arial" w:hAnsi="Arial" w:cs="Arial"/>
          <w:sz w:val="24"/>
          <w:szCs w:val="24"/>
        </w:rPr>
        <w:t xml:space="preserve"> MAX.MARKS: 100</w:t>
      </w:r>
    </w:p>
    <w:p w:rsidR="00C72F2C" w:rsidRPr="00C72F2C" w:rsidRDefault="00C72F2C" w:rsidP="00C72F2C">
      <w:pPr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C72F2C">
        <w:rPr>
          <w:rFonts w:ascii="Arial" w:hAnsi="Arial" w:cs="Arial"/>
          <w:sz w:val="24"/>
          <w:szCs w:val="24"/>
        </w:rPr>
        <w:t>w.e.f</w:t>
      </w:r>
      <w:proofErr w:type="spellEnd"/>
      <w:r w:rsidRPr="00C72F2C">
        <w:rPr>
          <w:rFonts w:ascii="Arial" w:hAnsi="Arial" w:cs="Arial"/>
          <w:sz w:val="24"/>
          <w:szCs w:val="24"/>
        </w:rPr>
        <w:t>. (AK Batc</w:t>
      </w:r>
      <w:r>
        <w:rPr>
          <w:rFonts w:ascii="Arial" w:hAnsi="Arial" w:cs="Arial"/>
          <w:sz w:val="24"/>
          <w:szCs w:val="24"/>
        </w:rPr>
        <w:t xml:space="preserve">h)                       </w:t>
      </w:r>
      <w:r w:rsidRPr="00C72F2C">
        <w:rPr>
          <w:rFonts w:ascii="Arial" w:hAnsi="Arial" w:cs="Arial"/>
          <w:sz w:val="24"/>
          <w:szCs w:val="24"/>
        </w:rPr>
        <w:t xml:space="preserve">   </w:t>
      </w:r>
      <w:r w:rsidRPr="00C72F2C">
        <w:rPr>
          <w:rFonts w:ascii="Arial" w:hAnsi="Arial" w:cs="Arial"/>
          <w:b/>
          <w:sz w:val="24"/>
          <w:szCs w:val="24"/>
        </w:rPr>
        <w:t>PRACTICAL</w:t>
      </w:r>
      <w:r w:rsidRPr="00C72F2C">
        <w:rPr>
          <w:rFonts w:ascii="Arial" w:hAnsi="Arial" w:cs="Arial"/>
          <w:sz w:val="24"/>
          <w:szCs w:val="24"/>
        </w:rPr>
        <w:t xml:space="preserve"> </w:t>
      </w:r>
      <w:r w:rsidRPr="00C72F2C">
        <w:rPr>
          <w:rFonts w:ascii="Arial" w:hAnsi="Arial" w:cs="Arial"/>
          <w:b/>
          <w:sz w:val="24"/>
          <w:szCs w:val="24"/>
        </w:rPr>
        <w:t>SYLLABUS</w:t>
      </w:r>
    </w:p>
    <w:p w:rsidR="00C72F2C" w:rsidRPr="00C72F2C" w:rsidRDefault="00C72F2C" w:rsidP="00C72F2C">
      <w:pPr>
        <w:jc w:val="both"/>
        <w:rPr>
          <w:rFonts w:ascii="Arial" w:hAnsi="Arial" w:cs="Arial"/>
          <w:b/>
          <w:sz w:val="24"/>
          <w:szCs w:val="24"/>
        </w:rPr>
      </w:pPr>
    </w:p>
    <w:p w:rsidR="00C72F2C" w:rsidRPr="00C72F2C" w:rsidRDefault="00C72F2C" w:rsidP="00C72F2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Pr="00C72F2C">
        <w:rPr>
          <w:rFonts w:ascii="Arial" w:hAnsi="Arial" w:cs="Arial"/>
          <w:b/>
          <w:sz w:val="24"/>
          <w:szCs w:val="24"/>
        </w:rPr>
        <w:t>Course Objective:</w:t>
      </w:r>
    </w:p>
    <w:p w:rsidR="00C72F2C" w:rsidRPr="00C72F2C" w:rsidRDefault="00C72F2C" w:rsidP="00D02004">
      <w:pPr>
        <w:spacing w:line="360" w:lineRule="auto"/>
        <w:ind w:left="993" w:right="565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The objective of the practical course on Applications of Electricity and Magnetism is to provide students with hands-on experience and practical skills in applying electrical and magnetic principles to real-world applications. The course aims to develop students' proficiency in working with electrical circuits, electromagnetic devices, and related technologies through practical experimentation and project-based activities.</w:t>
      </w:r>
    </w:p>
    <w:p w:rsidR="00C72F2C" w:rsidRPr="00C72F2C" w:rsidRDefault="00C72F2C" w:rsidP="00C72F2C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Pr="00C72F2C">
        <w:rPr>
          <w:rFonts w:ascii="Arial" w:hAnsi="Arial" w:cs="Arial"/>
          <w:b/>
          <w:sz w:val="24"/>
          <w:szCs w:val="24"/>
        </w:rPr>
        <w:t>Learning Outcomes:</w:t>
      </w:r>
    </w:p>
    <w:p w:rsidR="00C72F2C" w:rsidRPr="00C72F2C" w:rsidRDefault="00C72F2C" w:rsidP="00D02004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On successful completion of this practical course, student shall be able to:</w:t>
      </w:r>
    </w:p>
    <w:p w:rsidR="00C72F2C" w:rsidRPr="00C72F2C" w:rsidRDefault="00C72F2C" w:rsidP="00D02004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1. List out, identify and handle various equipment in Electrical &amp; Electronics laboratory.</w:t>
      </w:r>
    </w:p>
    <w:p w:rsidR="00C72F2C" w:rsidRPr="00C72F2C" w:rsidRDefault="00C72F2C" w:rsidP="00D02004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2. Learn the procedures of designing simple electrical circuits.</w:t>
      </w:r>
    </w:p>
    <w:p w:rsidR="00C72F2C" w:rsidRPr="00C72F2C" w:rsidRDefault="00C72F2C" w:rsidP="00D02004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3. Demonstrate skills on the utility of different electrical components and devices.</w:t>
      </w:r>
    </w:p>
    <w:p w:rsidR="00D02004" w:rsidRDefault="00C72F2C" w:rsidP="00D02004">
      <w:pPr>
        <w:spacing w:line="36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 xml:space="preserve">4. Acquire the skills regarding the operation, maintenance and troubleshooting of various </w:t>
      </w:r>
    </w:p>
    <w:p w:rsidR="00C72F2C" w:rsidRPr="00C72F2C" w:rsidRDefault="00D02004" w:rsidP="00D02004">
      <w:pPr>
        <w:spacing w:line="36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C72F2C" w:rsidRPr="00C72F2C">
        <w:rPr>
          <w:rFonts w:ascii="Arial" w:hAnsi="Arial" w:cs="Arial"/>
          <w:sz w:val="24"/>
          <w:szCs w:val="24"/>
        </w:rPr>
        <w:t>Devices in the lab.</w:t>
      </w:r>
    </w:p>
    <w:p w:rsidR="00D02004" w:rsidRPr="00C72F2C" w:rsidRDefault="00C72F2C" w:rsidP="00D02004">
      <w:pPr>
        <w:spacing w:line="36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5. Understand the different applications of Electromagnetic induction.</w:t>
      </w:r>
    </w:p>
    <w:p w:rsidR="00C72F2C" w:rsidRPr="00C72F2C" w:rsidRDefault="00C72F2C" w:rsidP="00C72F2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Pr="00C72F2C">
        <w:rPr>
          <w:rFonts w:ascii="Arial" w:hAnsi="Arial" w:cs="Arial"/>
          <w:b/>
          <w:sz w:val="24"/>
          <w:szCs w:val="24"/>
        </w:rPr>
        <w:t>II. Practical (Laboratory) Syllabus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72F2C">
        <w:rPr>
          <w:rFonts w:ascii="Arial" w:hAnsi="Arial" w:cs="Arial"/>
          <w:sz w:val="24"/>
          <w:szCs w:val="24"/>
        </w:rPr>
        <w:t>:</w:t>
      </w:r>
      <w:r w:rsidRPr="00C72F2C">
        <w:rPr>
          <w:rFonts w:ascii="Arial" w:hAnsi="Arial" w:cs="Arial"/>
          <w:i/>
          <w:sz w:val="24"/>
          <w:szCs w:val="24"/>
        </w:rPr>
        <w:t>(</w:t>
      </w:r>
      <w:r w:rsidR="00D02004">
        <w:rPr>
          <w:rFonts w:ascii="Arial" w:hAnsi="Arial" w:cs="Arial"/>
          <w:i/>
          <w:sz w:val="24"/>
          <w:szCs w:val="24"/>
        </w:rPr>
        <w:t xml:space="preserve"> </w:t>
      </w:r>
      <w:r w:rsidRPr="00C72F2C">
        <w:rPr>
          <w:rFonts w:ascii="Arial" w:hAnsi="Arial" w:cs="Arial"/>
          <w:i/>
          <w:sz w:val="24"/>
          <w:szCs w:val="24"/>
        </w:rPr>
        <w:t>30</w:t>
      </w:r>
      <w:r w:rsidR="00D02004">
        <w:rPr>
          <w:rFonts w:ascii="Arial" w:hAnsi="Arial" w:cs="Arial"/>
          <w:i/>
          <w:sz w:val="24"/>
          <w:szCs w:val="24"/>
        </w:rPr>
        <w:t xml:space="preserve"> </w:t>
      </w:r>
      <w:r w:rsidRPr="00C72F2C">
        <w:rPr>
          <w:rFonts w:ascii="Arial" w:hAnsi="Arial" w:cs="Arial"/>
          <w:i/>
          <w:sz w:val="24"/>
          <w:szCs w:val="24"/>
        </w:rPr>
        <w:t>hrs</w:t>
      </w:r>
      <w:r w:rsidRPr="00C72F2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C72F2C">
        <w:rPr>
          <w:rFonts w:ascii="Arial" w:hAnsi="Arial" w:cs="Arial"/>
          <w:i/>
          <w:sz w:val="24"/>
          <w:szCs w:val="24"/>
        </w:rPr>
        <w:t>Max</w:t>
      </w:r>
      <w:r w:rsidR="00D02004">
        <w:rPr>
          <w:rFonts w:ascii="Arial" w:hAnsi="Arial" w:cs="Arial"/>
          <w:i/>
          <w:sz w:val="24"/>
          <w:szCs w:val="24"/>
        </w:rPr>
        <w:t xml:space="preserve"> </w:t>
      </w:r>
      <w:r w:rsidRPr="00C72F2C">
        <w:rPr>
          <w:rFonts w:ascii="Arial" w:hAnsi="Arial" w:cs="Arial"/>
          <w:i/>
          <w:spacing w:val="-2"/>
          <w:sz w:val="24"/>
          <w:szCs w:val="24"/>
        </w:rPr>
        <w:t>marks:</w:t>
      </w:r>
      <w:r w:rsidR="00D02004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C72F2C">
        <w:rPr>
          <w:rFonts w:ascii="Arial" w:hAnsi="Arial" w:cs="Arial"/>
          <w:i/>
          <w:spacing w:val="-2"/>
          <w:sz w:val="24"/>
          <w:szCs w:val="24"/>
        </w:rPr>
        <w:t>50</w:t>
      </w:r>
      <w:r w:rsidRPr="00C72F2C">
        <w:rPr>
          <w:rFonts w:ascii="Arial" w:hAnsi="Arial" w:cs="Arial"/>
          <w:spacing w:val="-2"/>
          <w:sz w:val="24"/>
          <w:szCs w:val="24"/>
        </w:rPr>
        <w:t>)</w:t>
      </w:r>
    </w:p>
    <w:p w:rsidR="00C72F2C" w:rsidRPr="00C72F2C" w:rsidRDefault="00C72F2C" w:rsidP="00D02004">
      <w:pPr>
        <w:spacing w:line="276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1. Acquainting with the soldering techniques</w:t>
      </w:r>
    </w:p>
    <w:p w:rsidR="00C72F2C" w:rsidRPr="00C72F2C" w:rsidRDefault="00C72F2C" w:rsidP="00D02004">
      <w:pPr>
        <w:spacing w:line="276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2. Design and Construction of a 5 Volts DC unregulated power supply</w:t>
      </w:r>
    </w:p>
    <w:p w:rsidR="00C72F2C" w:rsidRDefault="00C72F2C" w:rsidP="00D02004">
      <w:pPr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C72F2C">
        <w:rPr>
          <w:rFonts w:ascii="Arial" w:hAnsi="Arial" w:cs="Arial"/>
          <w:sz w:val="24"/>
          <w:szCs w:val="24"/>
        </w:rPr>
        <w:t xml:space="preserve">3. Construction of a Step down Transformer and measurement of its output voltage. And   </w:t>
      </w:r>
    </w:p>
    <w:p w:rsidR="00C72F2C" w:rsidRPr="00C72F2C" w:rsidRDefault="00C72F2C" w:rsidP="00D02004">
      <w:pPr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proofErr w:type="gramStart"/>
      <w:r w:rsidR="00D02004" w:rsidRPr="00C72F2C">
        <w:rPr>
          <w:rFonts w:ascii="Arial" w:hAnsi="Arial" w:cs="Arial"/>
          <w:sz w:val="24"/>
          <w:szCs w:val="24"/>
        </w:rPr>
        <w:t>to</w:t>
      </w:r>
      <w:proofErr w:type="gramEnd"/>
      <w:r w:rsidR="00D02004" w:rsidRPr="00C72F2C">
        <w:rPr>
          <w:rFonts w:ascii="Arial" w:hAnsi="Arial" w:cs="Arial"/>
          <w:sz w:val="24"/>
          <w:szCs w:val="24"/>
        </w:rPr>
        <w:t xml:space="preserve"> </w:t>
      </w:r>
      <w:r w:rsidR="00D02004">
        <w:rPr>
          <w:rFonts w:ascii="Arial" w:hAnsi="Arial" w:cs="Arial"/>
          <w:sz w:val="24"/>
          <w:szCs w:val="24"/>
        </w:rPr>
        <w:t>compare</w:t>
      </w:r>
      <w:r w:rsidRPr="00C72F2C">
        <w:rPr>
          <w:rFonts w:ascii="Arial" w:hAnsi="Arial" w:cs="Arial"/>
          <w:sz w:val="24"/>
          <w:szCs w:val="24"/>
        </w:rPr>
        <w:t xml:space="preserve"> it with the calculated value.</w:t>
      </w:r>
    </w:p>
    <w:p w:rsidR="00C72F2C" w:rsidRPr="00C72F2C" w:rsidRDefault="00C72F2C" w:rsidP="00D02004">
      <w:pPr>
        <w:spacing w:line="276" w:lineRule="auto"/>
        <w:ind w:left="1134" w:right="423" w:hanging="99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C72F2C">
        <w:rPr>
          <w:rFonts w:ascii="Arial" w:hAnsi="Arial" w:cs="Arial"/>
          <w:sz w:val="24"/>
          <w:szCs w:val="24"/>
        </w:rPr>
        <w:t xml:space="preserve">4. Connect two or three resistors or capacitors or inductors and measure the Series, </w:t>
      </w:r>
      <w:r w:rsidR="00D02004" w:rsidRPr="00C72F2C">
        <w:rPr>
          <w:rFonts w:ascii="Arial" w:hAnsi="Arial" w:cs="Arial"/>
          <w:sz w:val="24"/>
          <w:szCs w:val="24"/>
        </w:rPr>
        <w:t xml:space="preserve">Parallel </w:t>
      </w:r>
      <w:r w:rsidR="00D02004">
        <w:rPr>
          <w:rFonts w:ascii="Arial" w:hAnsi="Arial" w:cs="Arial"/>
          <w:sz w:val="24"/>
          <w:szCs w:val="24"/>
        </w:rPr>
        <w:t>Combination</w:t>
      </w:r>
      <w:r w:rsidRPr="00C72F2C">
        <w:rPr>
          <w:rFonts w:ascii="Arial" w:hAnsi="Arial" w:cs="Arial"/>
          <w:sz w:val="24"/>
          <w:szCs w:val="24"/>
        </w:rPr>
        <w:t xml:space="preserve"> values using a Multi meter and compare the values with the calculated values.</w:t>
      </w:r>
    </w:p>
    <w:p w:rsidR="00C72F2C" w:rsidRPr="00C72F2C" w:rsidRDefault="00C72F2C" w:rsidP="00D02004">
      <w:pPr>
        <w:spacing w:line="276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 xml:space="preserve">5. Use the Digital Multi meter and Analog Multi meter to measure the output voltage of an AC &amp;DC power supply and also the voltage and frequency of </w:t>
      </w:r>
      <w:proofErr w:type="gramStart"/>
      <w:r w:rsidRPr="00C72F2C">
        <w:rPr>
          <w:rFonts w:ascii="Arial" w:hAnsi="Arial" w:cs="Arial"/>
          <w:sz w:val="24"/>
          <w:szCs w:val="24"/>
        </w:rPr>
        <w:t>a</w:t>
      </w:r>
      <w:proofErr w:type="gramEnd"/>
      <w:r w:rsidRPr="00C72F2C">
        <w:rPr>
          <w:rFonts w:ascii="Arial" w:hAnsi="Arial" w:cs="Arial"/>
          <w:sz w:val="24"/>
          <w:szCs w:val="24"/>
        </w:rPr>
        <w:t xml:space="preserve"> AC signal using CRO.</w:t>
      </w:r>
    </w:p>
    <w:p w:rsidR="00C72F2C" w:rsidRPr="00C72F2C" w:rsidRDefault="00C72F2C" w:rsidP="00D02004">
      <w:pPr>
        <w:spacing w:line="276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6. Use the Multi meter to check the functionality of a Diode and Transistor. Also test whether the given transistor is PNP or NPN.</w:t>
      </w:r>
    </w:p>
    <w:p w:rsidR="00C72F2C" w:rsidRPr="00C72F2C" w:rsidRDefault="00C72F2C" w:rsidP="00D02004">
      <w:pPr>
        <w:spacing w:line="276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7. Construct a series electric circuit with R, L and C having an AC source and study the frequency response of this circuit. Find the Resonance Frequency.</w:t>
      </w:r>
    </w:p>
    <w:p w:rsidR="00C72F2C" w:rsidRPr="00C72F2C" w:rsidRDefault="00C72F2C" w:rsidP="00D02004">
      <w:pPr>
        <w:spacing w:line="276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8. Construct a Parallel electric circuit with R, L &amp; C having an AC source and study the frequency response of this circuit .Find the resonant frequency.</w:t>
      </w:r>
    </w:p>
    <w:p w:rsidR="00C72F2C" w:rsidRPr="00C72F2C" w:rsidRDefault="00C72F2C" w:rsidP="00D02004">
      <w:pPr>
        <w:spacing w:line="276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 xml:space="preserve">9. Test whether a circuit is </w:t>
      </w:r>
      <w:proofErr w:type="gramStart"/>
      <w:r w:rsidRPr="00C72F2C">
        <w:rPr>
          <w:rFonts w:ascii="Arial" w:hAnsi="Arial" w:cs="Arial"/>
          <w:sz w:val="24"/>
          <w:szCs w:val="24"/>
        </w:rPr>
        <w:t>a</w:t>
      </w:r>
      <w:proofErr w:type="gramEnd"/>
      <w:r w:rsidRPr="00C72F2C">
        <w:rPr>
          <w:rFonts w:ascii="Arial" w:hAnsi="Arial" w:cs="Arial"/>
          <w:sz w:val="24"/>
          <w:szCs w:val="24"/>
        </w:rPr>
        <w:t xml:space="preserve"> Open circuit or Short Circuit by measuring continuity with a Multi meter and record your readings.</w:t>
      </w:r>
    </w:p>
    <w:p w:rsidR="00C72F2C" w:rsidRPr="00C72F2C" w:rsidRDefault="00D02004" w:rsidP="00C72F2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C72F2C" w:rsidRPr="00C72F2C">
        <w:rPr>
          <w:rFonts w:ascii="Arial" w:hAnsi="Arial" w:cs="Arial"/>
          <w:b/>
          <w:sz w:val="24"/>
          <w:szCs w:val="24"/>
        </w:rPr>
        <w:t xml:space="preserve">Lab </w:t>
      </w:r>
      <w:r w:rsidR="00C72F2C" w:rsidRPr="00C72F2C">
        <w:rPr>
          <w:rFonts w:ascii="Arial" w:hAnsi="Arial" w:cs="Arial"/>
          <w:b/>
          <w:spacing w:val="-2"/>
          <w:sz w:val="24"/>
          <w:szCs w:val="24"/>
        </w:rPr>
        <w:t>References</w:t>
      </w:r>
      <w:r w:rsidR="00C72F2C" w:rsidRPr="00C72F2C">
        <w:rPr>
          <w:rFonts w:ascii="Arial" w:hAnsi="Arial" w:cs="Arial"/>
          <w:spacing w:val="-2"/>
          <w:sz w:val="24"/>
          <w:szCs w:val="24"/>
        </w:rPr>
        <w:t>:</w:t>
      </w:r>
    </w:p>
    <w:p w:rsidR="00C72F2C" w:rsidRPr="00C72F2C" w:rsidRDefault="00C72F2C" w:rsidP="00D02004">
      <w:pPr>
        <w:ind w:left="993" w:hanging="284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1. LaboratoryManualforIntroductoryElectronicsExperimentsbyMaheshwari</w:t>
      </w:r>
      <w:proofErr w:type="gramStart"/>
      <w:r w:rsidRPr="00C72F2C">
        <w:rPr>
          <w:rFonts w:ascii="Arial" w:hAnsi="Arial" w:cs="Arial"/>
          <w:sz w:val="24"/>
          <w:szCs w:val="24"/>
        </w:rPr>
        <w:t>,L.K</w:t>
      </w:r>
      <w:proofErr w:type="gramEnd"/>
      <w:r w:rsidRPr="00C72F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72F2C">
        <w:rPr>
          <w:rFonts w:ascii="Arial" w:hAnsi="Arial" w:cs="Arial"/>
          <w:sz w:val="24"/>
          <w:szCs w:val="24"/>
        </w:rPr>
        <w:t>Anand</w:t>
      </w:r>
      <w:proofErr w:type="spellEnd"/>
      <w:r w:rsidRPr="00C72F2C">
        <w:rPr>
          <w:rFonts w:ascii="Arial" w:hAnsi="Arial" w:cs="Arial"/>
          <w:sz w:val="24"/>
          <w:szCs w:val="24"/>
        </w:rPr>
        <w:t>, M.M.S., New Age International (P) Ltd.</w:t>
      </w:r>
    </w:p>
    <w:p w:rsidR="00C72F2C" w:rsidRPr="00C72F2C" w:rsidRDefault="00C72F2C" w:rsidP="00D02004">
      <w:pPr>
        <w:ind w:left="993" w:hanging="284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>2. Electricity-ElectronicsFundamentals:AText-labManualby</w:t>
      </w:r>
      <w:hyperlink r:id="rId4">
        <w:r w:rsidRPr="00C72F2C">
          <w:rPr>
            <w:rFonts w:ascii="Arial" w:hAnsi="Arial" w:cs="Arial"/>
            <w:sz w:val="24"/>
            <w:szCs w:val="24"/>
          </w:rPr>
          <w:t>PaulB.Zbar</w:t>
        </w:r>
      </w:hyperlink>
      <w:hyperlink r:id="rId5">
        <w:r w:rsidRPr="00C72F2C">
          <w:rPr>
            <w:rFonts w:ascii="Arial" w:hAnsi="Arial" w:cs="Arial"/>
            <w:sz w:val="24"/>
            <w:szCs w:val="24"/>
          </w:rPr>
          <w:t>,Joseph</w:t>
        </w:r>
      </w:hyperlink>
      <w:hyperlink r:id="rId6">
        <w:r w:rsidRPr="00C72F2C">
          <w:rPr>
            <w:rFonts w:ascii="Arial" w:hAnsi="Arial" w:cs="Arial"/>
            <w:sz w:val="24"/>
            <w:szCs w:val="24"/>
          </w:rPr>
          <w:t>Sloop</w:t>
        </w:r>
      </w:hyperlink>
      <w:r w:rsidRPr="00C72F2C">
        <w:rPr>
          <w:rFonts w:ascii="Arial" w:hAnsi="Arial" w:cs="Arial"/>
          <w:sz w:val="24"/>
          <w:szCs w:val="24"/>
        </w:rPr>
        <w:t>, &amp;</w:t>
      </w:r>
      <w:hyperlink r:id="rId7">
        <w:r w:rsidRPr="00C72F2C">
          <w:rPr>
            <w:rFonts w:ascii="Arial" w:hAnsi="Arial" w:cs="Arial"/>
            <w:sz w:val="24"/>
            <w:szCs w:val="24"/>
          </w:rPr>
          <w:t>Joseph G. Sloop</w:t>
        </w:r>
      </w:hyperlink>
      <w:r w:rsidRPr="00C72F2C">
        <w:rPr>
          <w:rFonts w:ascii="Arial" w:hAnsi="Arial" w:cs="Arial"/>
          <w:sz w:val="24"/>
          <w:szCs w:val="24"/>
        </w:rPr>
        <w:t xml:space="preserve"> , </w:t>
      </w:r>
      <w:r w:rsidRPr="00C72F2C">
        <w:rPr>
          <w:rFonts w:ascii="Arial" w:hAnsi="Arial" w:cs="Arial"/>
          <w:color w:val="0D1111"/>
          <w:sz w:val="24"/>
          <w:szCs w:val="24"/>
        </w:rPr>
        <w:t>McGraw-Hill Education</w:t>
      </w:r>
    </w:p>
    <w:p w:rsidR="00C72F2C" w:rsidRPr="00C72F2C" w:rsidRDefault="00C72F2C" w:rsidP="00D02004">
      <w:pPr>
        <w:ind w:left="993" w:hanging="284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color w:val="1F1F1F"/>
          <w:sz w:val="24"/>
          <w:szCs w:val="24"/>
        </w:rPr>
        <w:t>3. Laboratory</w:t>
      </w:r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r w:rsidRPr="00C72F2C">
        <w:rPr>
          <w:rFonts w:ascii="Arial" w:hAnsi="Arial" w:cs="Arial"/>
          <w:color w:val="1F1F1F"/>
          <w:sz w:val="24"/>
          <w:szCs w:val="24"/>
        </w:rPr>
        <w:t>Manual</w:t>
      </w:r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r w:rsidRPr="00C72F2C">
        <w:rPr>
          <w:rFonts w:ascii="Arial" w:hAnsi="Arial" w:cs="Arial"/>
          <w:color w:val="1F1F1F"/>
          <w:sz w:val="24"/>
          <w:szCs w:val="24"/>
        </w:rPr>
        <w:t>Basic</w:t>
      </w:r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r w:rsidRPr="00C72F2C">
        <w:rPr>
          <w:rFonts w:ascii="Arial" w:hAnsi="Arial" w:cs="Arial"/>
          <w:color w:val="1F1F1F"/>
          <w:sz w:val="24"/>
          <w:szCs w:val="24"/>
        </w:rPr>
        <w:t>Electrical</w:t>
      </w:r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r w:rsidRPr="00C72F2C">
        <w:rPr>
          <w:rFonts w:ascii="Arial" w:hAnsi="Arial" w:cs="Arial"/>
          <w:color w:val="1F1F1F"/>
          <w:sz w:val="24"/>
          <w:szCs w:val="24"/>
        </w:rPr>
        <w:t>Engineering</w:t>
      </w:r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r w:rsidRPr="00C72F2C">
        <w:rPr>
          <w:rFonts w:ascii="Arial" w:hAnsi="Arial" w:cs="Arial"/>
          <w:color w:val="1F1F1F"/>
          <w:sz w:val="24"/>
          <w:szCs w:val="24"/>
        </w:rPr>
        <w:t>by</w:t>
      </w:r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proofErr w:type="spellStart"/>
      <w:r w:rsidRPr="00C72F2C">
        <w:rPr>
          <w:rFonts w:ascii="Arial" w:hAnsi="Arial" w:cs="Arial"/>
          <w:color w:val="1F1F1F"/>
          <w:sz w:val="24"/>
          <w:szCs w:val="24"/>
        </w:rPr>
        <w:t>Umesh</w:t>
      </w:r>
      <w:proofErr w:type="spellEnd"/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proofErr w:type="spellStart"/>
      <w:r w:rsidRPr="00C72F2C">
        <w:rPr>
          <w:rFonts w:ascii="Arial" w:hAnsi="Arial" w:cs="Arial"/>
          <w:color w:val="1F1F1F"/>
          <w:sz w:val="24"/>
          <w:szCs w:val="24"/>
        </w:rPr>
        <w:t>Agarwal</w:t>
      </w:r>
      <w:proofErr w:type="spellEnd"/>
      <w:r w:rsidRPr="00C72F2C">
        <w:rPr>
          <w:rFonts w:ascii="Arial" w:hAnsi="Arial" w:cs="Arial"/>
          <w:color w:val="1F1F1F"/>
          <w:sz w:val="24"/>
          <w:szCs w:val="24"/>
        </w:rPr>
        <w:t>,</w:t>
      </w:r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r w:rsidRPr="00C72F2C">
        <w:rPr>
          <w:rFonts w:ascii="Arial" w:hAnsi="Arial" w:cs="Arial"/>
          <w:color w:val="1F1F1F"/>
          <w:sz w:val="24"/>
          <w:szCs w:val="24"/>
        </w:rPr>
        <w:t>Notion</w:t>
      </w:r>
      <w:r w:rsidR="00D02004">
        <w:rPr>
          <w:rFonts w:ascii="Arial" w:hAnsi="Arial" w:cs="Arial"/>
          <w:color w:val="1F1F1F"/>
          <w:sz w:val="24"/>
          <w:szCs w:val="24"/>
        </w:rPr>
        <w:t xml:space="preserve"> </w:t>
      </w:r>
      <w:r w:rsidRPr="00C72F2C">
        <w:rPr>
          <w:rFonts w:ascii="Arial" w:hAnsi="Arial" w:cs="Arial"/>
          <w:color w:val="1F1F1F"/>
          <w:spacing w:val="-2"/>
          <w:sz w:val="24"/>
          <w:szCs w:val="24"/>
        </w:rPr>
        <w:t>Press</w:t>
      </w:r>
    </w:p>
    <w:p w:rsidR="00C72F2C" w:rsidRPr="00C72F2C" w:rsidRDefault="00C72F2C" w:rsidP="00D02004">
      <w:pPr>
        <w:ind w:left="993" w:hanging="284"/>
        <w:jc w:val="both"/>
        <w:rPr>
          <w:rFonts w:ascii="Arial" w:hAnsi="Arial" w:cs="Arial"/>
          <w:sz w:val="24"/>
          <w:szCs w:val="24"/>
        </w:rPr>
      </w:pPr>
      <w:r w:rsidRPr="00C72F2C">
        <w:rPr>
          <w:rFonts w:ascii="Arial" w:hAnsi="Arial" w:cs="Arial"/>
          <w:sz w:val="24"/>
          <w:szCs w:val="24"/>
        </w:rPr>
        <w:t xml:space="preserve">4. </w:t>
      </w:r>
      <w:hyperlink r:id="rId8">
        <w:r w:rsidRPr="00C72F2C">
          <w:rPr>
            <w:rFonts w:ascii="Arial" w:hAnsi="Arial" w:cs="Arial"/>
            <w:sz w:val="24"/>
            <w:szCs w:val="24"/>
          </w:rPr>
          <w:t>BasicElectricalandElectronicsEngineering</w:t>
        </w:r>
      </w:hyperlink>
      <w:r w:rsidRPr="00C72F2C">
        <w:rPr>
          <w:rFonts w:ascii="Arial" w:hAnsi="Arial" w:cs="Arial"/>
          <w:sz w:val="24"/>
          <w:szCs w:val="24"/>
        </w:rPr>
        <w:t>by</w:t>
      </w:r>
      <w:hyperlink r:id="rId9">
        <w:r w:rsidRPr="00C72F2C">
          <w:rPr>
            <w:rFonts w:ascii="Arial" w:hAnsi="Arial" w:cs="Arial"/>
            <w:sz w:val="24"/>
            <w:szCs w:val="24"/>
          </w:rPr>
          <w:t>S.K.Bhattacharya</w:t>
        </w:r>
      </w:hyperlink>
      <w:r w:rsidRPr="00C72F2C">
        <w:rPr>
          <w:rFonts w:ascii="Arial" w:hAnsi="Arial" w:cs="Arial"/>
          <w:sz w:val="24"/>
          <w:szCs w:val="24"/>
        </w:rPr>
        <w:t xml:space="preserve">,Pearson </w:t>
      </w:r>
      <w:r w:rsidRPr="00C72F2C">
        <w:rPr>
          <w:rFonts w:ascii="Arial" w:hAnsi="Arial" w:cs="Arial"/>
          <w:spacing w:val="-2"/>
          <w:sz w:val="24"/>
          <w:szCs w:val="24"/>
        </w:rPr>
        <w:t>Publishers.</w:t>
      </w:r>
    </w:p>
    <w:p w:rsidR="00C72F2C" w:rsidRPr="00C72F2C" w:rsidRDefault="00D02004" w:rsidP="00D02004">
      <w:pPr>
        <w:ind w:left="993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C72F2C" w:rsidRPr="00C72F2C">
        <w:rPr>
          <w:rFonts w:ascii="Arial" w:hAnsi="Arial" w:cs="Arial"/>
          <w:sz w:val="24"/>
          <w:szCs w:val="24"/>
        </w:rPr>
        <w:t>Web</w:t>
      </w:r>
      <w:r>
        <w:rPr>
          <w:rFonts w:ascii="Arial" w:hAnsi="Arial" w:cs="Arial"/>
          <w:sz w:val="24"/>
          <w:szCs w:val="24"/>
        </w:rPr>
        <w:t xml:space="preserve"> </w:t>
      </w:r>
      <w:r w:rsidR="00C72F2C" w:rsidRPr="00C72F2C">
        <w:rPr>
          <w:rFonts w:ascii="Arial" w:hAnsi="Arial" w:cs="Arial"/>
          <w:sz w:val="24"/>
          <w:szCs w:val="24"/>
        </w:rPr>
        <w:t>sources</w:t>
      </w:r>
      <w:r>
        <w:rPr>
          <w:rFonts w:ascii="Arial" w:hAnsi="Arial" w:cs="Arial"/>
          <w:sz w:val="24"/>
          <w:szCs w:val="24"/>
        </w:rPr>
        <w:t xml:space="preserve"> </w:t>
      </w:r>
      <w:r w:rsidR="00C72F2C" w:rsidRPr="00C72F2C">
        <w:rPr>
          <w:rFonts w:ascii="Arial" w:hAnsi="Arial" w:cs="Arial"/>
          <w:sz w:val="24"/>
          <w:szCs w:val="24"/>
        </w:rPr>
        <w:t>suggested</w:t>
      </w:r>
      <w:r>
        <w:rPr>
          <w:rFonts w:ascii="Arial" w:hAnsi="Arial" w:cs="Arial"/>
          <w:sz w:val="24"/>
          <w:szCs w:val="24"/>
        </w:rPr>
        <w:t xml:space="preserve"> </w:t>
      </w:r>
      <w:r w:rsidR="00C72F2C" w:rsidRPr="00C72F2C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r w:rsidR="00C72F2C" w:rsidRPr="00C72F2C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="00C72F2C" w:rsidRPr="00C72F2C">
        <w:rPr>
          <w:rFonts w:ascii="Arial" w:hAnsi="Arial" w:cs="Arial"/>
          <w:sz w:val="24"/>
          <w:szCs w:val="24"/>
        </w:rPr>
        <w:t>teacher</w:t>
      </w:r>
      <w:r>
        <w:rPr>
          <w:rFonts w:ascii="Arial" w:hAnsi="Arial" w:cs="Arial"/>
          <w:sz w:val="24"/>
          <w:szCs w:val="24"/>
        </w:rPr>
        <w:t xml:space="preserve"> </w:t>
      </w:r>
      <w:r w:rsidR="00C72F2C" w:rsidRPr="00C72F2C">
        <w:rPr>
          <w:rFonts w:ascii="Arial" w:hAnsi="Arial" w:cs="Arial"/>
          <w:spacing w:val="-2"/>
          <w:sz w:val="24"/>
          <w:szCs w:val="24"/>
        </w:rPr>
        <w:t>concerned.</w:t>
      </w:r>
    </w:p>
    <w:p w:rsidR="00C72F2C" w:rsidRPr="00C72F2C" w:rsidRDefault="00C72F2C" w:rsidP="00D02004">
      <w:pPr>
        <w:jc w:val="both"/>
        <w:rPr>
          <w:rFonts w:ascii="Arial" w:hAnsi="Arial" w:cs="Arial"/>
          <w:spacing w:val="-2"/>
          <w:sz w:val="24"/>
          <w:szCs w:val="24"/>
        </w:rPr>
      </w:pPr>
    </w:p>
    <w:p w:rsidR="00C72F2C" w:rsidRPr="00C72F2C" w:rsidRDefault="00C72F2C" w:rsidP="00C72F2C">
      <w:pPr>
        <w:jc w:val="both"/>
        <w:rPr>
          <w:rFonts w:ascii="Arial" w:hAnsi="Arial" w:cs="Arial"/>
          <w:b/>
          <w:sz w:val="24"/>
          <w:szCs w:val="24"/>
        </w:rPr>
      </w:pPr>
    </w:p>
    <w:p w:rsidR="00C72F2C" w:rsidRPr="00C72F2C" w:rsidRDefault="00C72F2C" w:rsidP="00C72F2C">
      <w:pPr>
        <w:jc w:val="both"/>
        <w:rPr>
          <w:rFonts w:ascii="Arial" w:hAnsi="Arial" w:cs="Arial"/>
          <w:b/>
          <w:sz w:val="24"/>
          <w:szCs w:val="24"/>
        </w:rPr>
      </w:pPr>
    </w:p>
    <w:p w:rsidR="00C72F2C" w:rsidRPr="00C72F2C" w:rsidRDefault="00D02004" w:rsidP="00D02004">
      <w:pPr>
        <w:tabs>
          <w:tab w:val="left" w:pos="45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***         ***</w:t>
      </w:r>
    </w:p>
    <w:p w:rsidR="00CF16E6" w:rsidRPr="00C72F2C" w:rsidRDefault="00CF16E6">
      <w:pPr>
        <w:rPr>
          <w:rFonts w:ascii="Arial" w:hAnsi="Arial" w:cs="Arial"/>
          <w:sz w:val="24"/>
          <w:szCs w:val="24"/>
        </w:rPr>
      </w:pPr>
    </w:p>
    <w:sectPr w:rsidR="00CF16E6" w:rsidRPr="00C72F2C" w:rsidSect="00C72F2C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2F2C"/>
    <w:rsid w:val="0043181B"/>
    <w:rsid w:val="00C72F2C"/>
    <w:rsid w:val="00CF16E6"/>
    <w:rsid w:val="00D02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2F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in/Basic-Electrical-Electronics-Engineering-Bhattacharya/dp/9332586500/ref%3Dsr_1_7?adgrpid=61716066711&amp;dchild=1&amp;ext_vrnc=hi&amp;gclid=CjwKCAjwx8iIBhBwEiwA2quaq4NGpdNOkpdhG7oml_ct1f2ATLfga7NXOs0eZRcHf3lhQMmGMr3YeBoC9VgQAvD_BwE&amp;hvadid=356457746873&amp;hvdev=c&amp;hvlocphy=9040221&amp;hvnetw=g&amp;hvqmt=b&amp;hvrand=8644799195921570595&amp;hvtargid=kwd-300845957497&amp;hydadcr=7455_1931148&amp;keywords=basic%2Belectronics&amp;qid=1628599174&amp;s=books&amp;sr=1-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mazon.in/s/ref%3Ddp_byline_sr_book_3?ie=UTF8&amp;field-author=Joseph%2BG.%2BSloop&amp;search-alias=stripbook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mazon.in/s/ref%3Ddp_byline_sr_book_2?ie=UTF8&amp;field-author=Joseph%2BSloop&amp;search-alias=stripbook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amazon.in/s/ref%3Ddp_byline_sr_book_2?ie=UTF8&amp;field-author=Joseph%2BSloop&amp;search-alias=stripbooks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amazon.in/Paul-B-Zbar/e/B001HQ5KEW/ref%3Ddp_byline_cont_book_1" TargetMode="External"/><Relationship Id="rId9" Type="http://schemas.openxmlformats.org/officeDocument/2006/relationships/hyperlink" Target="https://www.amazon.in/S-K-Bhattacharya/e/B00MB6TBE2?ref=sr_ntt_srch_lnk_7&amp;qid=1628599174&amp;sr=1-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2025-08-07T05:15:00Z</dcterms:created>
  <dcterms:modified xsi:type="dcterms:W3CDTF">2025-08-07T05:44:00Z</dcterms:modified>
</cp:coreProperties>
</file>